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C701" w14:textId="5A3A6CF1" w:rsidR="00392B1A" w:rsidRDefault="00392B1A" w:rsidP="005901CF">
      <w:pPr>
        <w:pStyle w:val="normal-header"/>
        <w:ind w:firstLine="0"/>
      </w:pPr>
    </w:p>
    <w:p w14:paraId="0E725243" w14:textId="77777777" w:rsidR="00642C7B" w:rsidRDefault="00642C7B" w:rsidP="005901CF">
      <w:pPr>
        <w:pStyle w:val="normal-header"/>
        <w:ind w:firstLine="0"/>
      </w:pPr>
    </w:p>
    <w:p w14:paraId="73CC6101" w14:textId="73A69F4E" w:rsidR="00937166" w:rsidRDefault="00642C7B" w:rsidP="00937166">
      <w:pPr>
        <w:pStyle w:val="normal-header"/>
        <w:ind w:firstLine="0"/>
        <w:jc w:val="center"/>
        <w:rPr>
          <w:b/>
          <w:bCs/>
          <w:caps/>
        </w:rPr>
      </w:pPr>
      <w:r>
        <w:rPr>
          <w:b/>
          <w:bCs/>
          <w:caps/>
        </w:rPr>
        <w:t xml:space="preserve">RÉPÁSHUTA </w:t>
      </w:r>
      <w:r w:rsidR="00203998">
        <w:rPr>
          <w:b/>
          <w:bCs/>
          <w:caps/>
        </w:rPr>
        <w:t>belterületi vízrendezés</w:t>
      </w:r>
      <w:r w:rsidR="00163DF9">
        <w:rPr>
          <w:b/>
          <w:bCs/>
          <w:caps/>
        </w:rPr>
        <w:t xml:space="preserve"> II. ütem</w:t>
      </w:r>
    </w:p>
    <w:p w14:paraId="02B25615" w14:textId="77777777" w:rsidR="00937166" w:rsidRDefault="00937166" w:rsidP="00937166">
      <w:pPr>
        <w:pStyle w:val="normal-header"/>
        <w:ind w:firstLine="0"/>
      </w:pPr>
    </w:p>
    <w:p w14:paraId="0E9D1AB4" w14:textId="77777777" w:rsidR="00937166" w:rsidRDefault="00937166" w:rsidP="00937166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Kedvezményezett: </w:t>
      </w:r>
      <w:r w:rsidR="00A83209">
        <w:rPr>
          <w:rFonts w:cs="Arial"/>
          <w:szCs w:val="20"/>
        </w:rPr>
        <w:t>Répáshuta</w:t>
      </w:r>
      <w:r w:rsidR="00203998" w:rsidRPr="00203998">
        <w:rPr>
          <w:rFonts w:cs="Arial"/>
          <w:szCs w:val="20"/>
        </w:rPr>
        <w:t xml:space="preserve"> Község Önkormányzata</w:t>
      </w:r>
    </w:p>
    <w:p w14:paraId="3C163247" w14:textId="77777777" w:rsidR="00937166" w:rsidRDefault="00937166" w:rsidP="00937166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Projekt címe: </w:t>
      </w:r>
      <w:r w:rsidR="00A83209">
        <w:rPr>
          <w:rFonts w:cs="Arial"/>
          <w:szCs w:val="20"/>
        </w:rPr>
        <w:t>Répáshuta</w:t>
      </w:r>
      <w:r w:rsidR="00163DF9" w:rsidRPr="00163DF9">
        <w:rPr>
          <w:rFonts w:cs="Arial"/>
          <w:szCs w:val="20"/>
        </w:rPr>
        <w:t xml:space="preserve"> vízrendezés II. ütem</w:t>
      </w:r>
    </w:p>
    <w:p w14:paraId="7B5522E2" w14:textId="2176680C" w:rsidR="00642C7B" w:rsidRDefault="00642C7B" w:rsidP="00937166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>Projekt elszámolható összköltsége: 68 millió Ft</w:t>
      </w:r>
    </w:p>
    <w:p w14:paraId="3A9391D4" w14:textId="4991D996" w:rsidR="00937166" w:rsidRPr="00587B9A" w:rsidRDefault="00937166" w:rsidP="00937166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>Támogatás összege</w:t>
      </w:r>
      <w:r w:rsidRPr="00587B9A">
        <w:rPr>
          <w:rFonts w:cs="Arial"/>
          <w:szCs w:val="20"/>
        </w:rPr>
        <w:t xml:space="preserve">: </w:t>
      </w:r>
      <w:r w:rsidR="00A83209">
        <w:rPr>
          <w:rFonts w:cs="Arial"/>
          <w:szCs w:val="20"/>
        </w:rPr>
        <w:t>68</w:t>
      </w:r>
      <w:r>
        <w:rPr>
          <w:rFonts w:cs="Arial"/>
          <w:szCs w:val="20"/>
        </w:rPr>
        <w:t xml:space="preserve"> millió forint</w:t>
      </w:r>
    </w:p>
    <w:p w14:paraId="4A4E4928" w14:textId="77777777" w:rsidR="00937166" w:rsidRPr="00587B9A" w:rsidRDefault="00317F14" w:rsidP="00937166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>Támogatás intenzitása: 10</w:t>
      </w:r>
      <w:r w:rsidR="00937166" w:rsidRPr="00587B9A">
        <w:rPr>
          <w:rFonts w:cs="Arial"/>
          <w:szCs w:val="20"/>
        </w:rPr>
        <w:t>0%</w:t>
      </w:r>
    </w:p>
    <w:p w14:paraId="385966E3" w14:textId="5B8CA67C" w:rsidR="00937166" w:rsidRDefault="00642C7B" w:rsidP="00937166">
      <w:pPr>
        <w:pStyle w:val="normal-header"/>
        <w:ind w:firstLine="0"/>
        <w:rPr>
          <w:rFonts w:cs="Arial"/>
          <w:szCs w:val="20"/>
        </w:rPr>
      </w:pPr>
      <w:r w:rsidRPr="00587B9A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projekt fizikai befejezése: 202</w:t>
      </w:r>
      <w:r w:rsidR="0043756E">
        <w:rPr>
          <w:rFonts w:cs="Arial"/>
          <w:szCs w:val="20"/>
        </w:rPr>
        <w:t>2</w:t>
      </w:r>
      <w:r>
        <w:rPr>
          <w:rFonts w:cs="Arial"/>
          <w:szCs w:val="20"/>
        </w:rPr>
        <w:t>.12.31</w:t>
      </w:r>
      <w:r w:rsidR="00203998">
        <w:rPr>
          <w:rFonts w:cs="Arial"/>
          <w:szCs w:val="20"/>
        </w:rPr>
        <w:t>.</w:t>
      </w:r>
    </w:p>
    <w:p w14:paraId="58CCE6C2" w14:textId="77777777" w:rsidR="00937166" w:rsidRPr="00587B9A" w:rsidRDefault="00937166" w:rsidP="00937166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Projekt azonosító száma: </w:t>
      </w:r>
      <w:r w:rsidR="00A83209">
        <w:rPr>
          <w:rFonts w:cs="Arial"/>
          <w:szCs w:val="20"/>
        </w:rPr>
        <w:t>TOP-2.1.3-16-BO1-2019-00061</w:t>
      </w:r>
    </w:p>
    <w:p w14:paraId="47BD8794" w14:textId="77777777" w:rsidR="00937166" w:rsidRDefault="00937166" w:rsidP="00937166">
      <w:pPr>
        <w:pStyle w:val="normal-header"/>
        <w:rPr>
          <w:rFonts w:cs="Arial"/>
          <w:szCs w:val="20"/>
        </w:rPr>
      </w:pPr>
    </w:p>
    <w:p w14:paraId="4D071035" w14:textId="77777777" w:rsidR="00937166" w:rsidRDefault="00937166" w:rsidP="00937166">
      <w:pPr>
        <w:pStyle w:val="normal-header"/>
        <w:ind w:firstLine="0"/>
        <w:jc w:val="center"/>
        <w:rPr>
          <w:b/>
          <w:bCs/>
          <w:caps/>
        </w:rPr>
      </w:pPr>
      <w:r>
        <w:rPr>
          <w:b/>
          <w:bCs/>
          <w:caps/>
        </w:rPr>
        <w:t>Projekt bemutatása</w:t>
      </w:r>
    </w:p>
    <w:p w14:paraId="23059A1F" w14:textId="77777777" w:rsidR="00937166" w:rsidRDefault="00937166" w:rsidP="00937166">
      <w:pPr>
        <w:pStyle w:val="normal-header"/>
        <w:rPr>
          <w:rFonts w:cs="Arial"/>
          <w:szCs w:val="20"/>
        </w:rPr>
      </w:pPr>
    </w:p>
    <w:p w14:paraId="6115D6E0" w14:textId="77777777" w:rsidR="00642C7B" w:rsidRDefault="00642C7B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  <w:r>
        <w:rPr>
          <w:rFonts w:cs="Arial"/>
          <w:szCs w:val="20"/>
        </w:rPr>
        <w:t>Magyarország</w:t>
      </w:r>
      <w:r w:rsidRPr="00163DF9">
        <w:rPr>
          <w:rFonts w:cs="Arial"/>
          <w:szCs w:val="20"/>
        </w:rPr>
        <w:t xml:space="preserve"> Kormány</w:t>
      </w:r>
      <w:r>
        <w:rPr>
          <w:rFonts w:cs="Arial"/>
          <w:szCs w:val="20"/>
        </w:rPr>
        <w:t>a</w:t>
      </w:r>
      <w:r w:rsidRPr="00163DF9">
        <w:rPr>
          <w:rFonts w:cs="Arial"/>
          <w:szCs w:val="20"/>
        </w:rPr>
        <w:t xml:space="preserve"> a Partnerségi Megállapodásban célul tűzte ki az éghajlatváltozáshoz való alkalmazkodást, a kockázat-megelőzés és –kezelés előmozdítását.</w:t>
      </w:r>
      <w:r>
        <w:rPr>
          <w:rFonts w:cs="Arial"/>
          <w:szCs w:val="20"/>
        </w:rPr>
        <w:t xml:space="preserve"> </w:t>
      </w:r>
      <w:r w:rsidRPr="00163DF9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>TOP-2.1.3-16 Települési infrastruktúra-fejlesztések című felhívás</w:t>
      </w:r>
      <w:r w:rsidRPr="00163DF9">
        <w:rPr>
          <w:rFonts w:cs="Arial"/>
          <w:szCs w:val="20"/>
        </w:rPr>
        <w:t xml:space="preserve"> célja a települések belterületi csapadékvíz elvezetési, - gazdálkodási rendszerének kialakítása, fejlesztése, környezetbiztonságának növelése, környezeti állapotának javítása, a belterületek ár-, belvíz- és helyi vízkár veszélyeztetettségének csökkentése, a felszíni vizeink minőségének javítása, a további körny</w:t>
      </w:r>
      <w:r>
        <w:rPr>
          <w:rFonts w:cs="Arial"/>
          <w:szCs w:val="20"/>
        </w:rPr>
        <w:t xml:space="preserve">ezeti káresemények megelőzése. </w:t>
      </w:r>
    </w:p>
    <w:p w14:paraId="42E12F18" w14:textId="77777777" w:rsidR="00642C7B" w:rsidRDefault="00642C7B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</w:p>
    <w:p w14:paraId="2E4472E1" w14:textId="12D87CAF" w:rsidR="0043756E" w:rsidRDefault="00163DF9" w:rsidP="00175F6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Arial"/>
          <w:szCs w:val="20"/>
          <w:lang w:eastAsia="ar-SA"/>
        </w:rPr>
      </w:pPr>
      <w:r w:rsidRPr="00163DF9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</w:t>
      </w:r>
      <w:r w:rsidR="00642C7B">
        <w:rPr>
          <w:rFonts w:cs="Arial"/>
          <w:szCs w:val="20"/>
        </w:rPr>
        <w:t>projekt</w:t>
      </w:r>
      <w:r w:rsidR="00A83209" w:rsidRPr="00A83209">
        <w:rPr>
          <w:rFonts w:cs="Arial"/>
          <w:szCs w:val="20"/>
        </w:rPr>
        <w:t xml:space="preserve"> az egyre gyakrabban előforduló heves esőzések okozta nagyobb vizek szabályozott elvezetését szolgálja</w:t>
      </w:r>
      <w:r w:rsidR="00642C7B">
        <w:rPr>
          <w:rFonts w:cs="Arial"/>
          <w:szCs w:val="20"/>
        </w:rPr>
        <w:t xml:space="preserve">. </w:t>
      </w:r>
      <w:r w:rsidR="00A83209" w:rsidRPr="00A83209">
        <w:rPr>
          <w:rFonts w:cs="Arial"/>
          <w:szCs w:val="20"/>
        </w:rPr>
        <w:t>A belterületi vízrendezés I. ütemében rendezésre került a 117 hrsz-ú patak 0+000 – 0+420 sz. szelvények közötti szakasza. A szélsőséges időjárási viszonyok miatt Répáshuta Önkormányzata, ezért úgy határozott, hogy a vízkárelhárítás biztonságának növelése céljából a patakok mederrendezését tovább folytatja, így 117 hrsz-ú patak 0+4</w:t>
      </w:r>
      <w:r w:rsidR="0043756E">
        <w:rPr>
          <w:rFonts w:cs="Arial"/>
          <w:szCs w:val="20"/>
        </w:rPr>
        <w:t>15</w:t>
      </w:r>
      <w:r w:rsidR="00A83209" w:rsidRPr="00A83209">
        <w:rPr>
          <w:rFonts w:cs="Arial"/>
          <w:szCs w:val="20"/>
        </w:rPr>
        <w:t xml:space="preserve"> – 0+491 sz. szelvények közötti 7</w:t>
      </w:r>
      <w:r w:rsidR="0043756E">
        <w:rPr>
          <w:rFonts w:cs="Arial"/>
          <w:szCs w:val="20"/>
        </w:rPr>
        <w:t>6</w:t>
      </w:r>
      <w:r w:rsidR="00A83209" w:rsidRPr="00A83209">
        <w:rPr>
          <w:rFonts w:cs="Arial"/>
          <w:szCs w:val="20"/>
        </w:rPr>
        <w:t xml:space="preserve"> m-es mederszakasznak és a 6</w:t>
      </w:r>
      <w:r w:rsidR="0043756E">
        <w:rPr>
          <w:rFonts w:cs="Arial"/>
          <w:szCs w:val="20"/>
        </w:rPr>
        <w:t>4</w:t>
      </w:r>
      <w:r w:rsidR="00A83209" w:rsidRPr="00A83209">
        <w:rPr>
          <w:rFonts w:cs="Arial"/>
          <w:szCs w:val="20"/>
        </w:rPr>
        <w:t xml:space="preserve"> m-es 2/2 hrsz-ú torkolati szakasznak, 5 hrsz-ú Balla-völgyi patak Kis-Répás-kúti ágának 0+000 – 0+160 sz. szelvények közötti 160 m-es mederszakasznak tervezi</w:t>
      </w:r>
      <w:r w:rsidR="00A83209">
        <w:rPr>
          <w:rFonts w:cs="Arial"/>
          <w:szCs w:val="20"/>
        </w:rPr>
        <w:t xml:space="preserve"> a rendezését</w:t>
      </w:r>
      <w:r w:rsidR="0043756E">
        <w:rPr>
          <w:rFonts w:cs="Arial"/>
          <w:szCs w:val="20"/>
        </w:rPr>
        <w:t xml:space="preserve">, valamint megépül 25 m  </w:t>
      </w:r>
      <w:r w:rsidR="0043756E">
        <w:rPr>
          <w:rFonts w:eastAsia="Times New Roman" w:cs="Arial"/>
          <w:szCs w:val="20"/>
          <w:lang w:eastAsia="ar-SA"/>
        </w:rPr>
        <w:t>kapcsolódó földmeder rendezés a Herman Ottó úton,  az Akácos út elején kapcsolódó keresztirányú folyóka 10 m hosszon,  és a Herman Ottó úti párhuzamos padkafolyóka 30 m hosszon.</w:t>
      </w:r>
    </w:p>
    <w:p w14:paraId="2AB25BF6" w14:textId="5AF5F63E" w:rsidR="00642C7B" w:rsidRDefault="00642C7B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  <w:r w:rsidRPr="00303260">
        <w:rPr>
          <w:rFonts w:cs="Arial"/>
          <w:szCs w:val="20"/>
        </w:rPr>
        <w:t xml:space="preserve">A projekt keretében rendezni tervezett vízfolyáshossz: </w:t>
      </w:r>
      <w:r>
        <w:rPr>
          <w:rFonts w:cs="Arial"/>
          <w:szCs w:val="20"/>
        </w:rPr>
        <w:t xml:space="preserve">300 </w:t>
      </w:r>
      <w:r w:rsidRPr="00303260">
        <w:rPr>
          <w:rFonts w:cs="Arial"/>
          <w:szCs w:val="20"/>
        </w:rPr>
        <w:t>m</w:t>
      </w:r>
      <w:r w:rsidR="0043756E">
        <w:rPr>
          <w:rFonts w:cs="Arial"/>
          <w:szCs w:val="20"/>
        </w:rPr>
        <w:t>, összesen rendezendő ví</w:t>
      </w:r>
      <w:r w:rsidR="00C26C01">
        <w:rPr>
          <w:rFonts w:cs="Arial"/>
          <w:szCs w:val="20"/>
        </w:rPr>
        <w:t>z</w:t>
      </w:r>
      <w:r w:rsidR="0043756E">
        <w:rPr>
          <w:rFonts w:cs="Arial"/>
          <w:szCs w:val="20"/>
        </w:rPr>
        <w:t>elvezető 365 m</w:t>
      </w:r>
    </w:p>
    <w:p w14:paraId="60B080E3" w14:textId="77777777" w:rsidR="00642C7B" w:rsidRDefault="00642C7B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</w:p>
    <w:p w14:paraId="0E10AA24" w14:textId="35A0462A" w:rsidR="00A83209" w:rsidRPr="00A83209" w:rsidRDefault="00A83209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  <w:r w:rsidRPr="00A83209">
        <w:rPr>
          <w:rFonts w:cs="Arial"/>
          <w:szCs w:val="20"/>
        </w:rPr>
        <w:t>A projekt átfogó célja: Répáshuta helyi vízkár veszélyeztetettségének csökkentése, a település élhetőbbé tételének és a környezetbiztonság javításának a hatására vonzóbb üzleti és lakókörnyezet kialakítása, melynek eredményeként a település gazdasági potenciáljának és versenyképességének erősítése, népességmegtartó erejének növelése</w:t>
      </w:r>
    </w:p>
    <w:p w14:paraId="305BF06F" w14:textId="77777777" w:rsidR="00A83209" w:rsidRDefault="00A83209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  <w:r>
        <w:rPr>
          <w:rFonts w:cs="Arial"/>
          <w:szCs w:val="20"/>
        </w:rPr>
        <w:t>Specifikus célok:</w:t>
      </w:r>
    </w:p>
    <w:p w14:paraId="5223A57E" w14:textId="18A4C630" w:rsidR="00A83209" w:rsidRDefault="00A83209" w:rsidP="00175F6A">
      <w:pPr>
        <w:pStyle w:val="normal-header"/>
        <w:numPr>
          <w:ilvl w:val="0"/>
          <w:numId w:val="5"/>
        </w:numPr>
        <w:spacing w:line="240" w:lineRule="auto"/>
        <w:ind w:left="714" w:hanging="357"/>
        <w:rPr>
          <w:rFonts w:cs="Arial"/>
          <w:szCs w:val="20"/>
        </w:rPr>
      </w:pPr>
      <w:r w:rsidRPr="00A83209">
        <w:rPr>
          <w:rFonts w:cs="Arial"/>
          <w:szCs w:val="20"/>
        </w:rPr>
        <w:t>biztonságos és egységes csapadékvíz-elvezető rendszer kiépítése a település belterületét érintő csapadékvizek</w:t>
      </w:r>
      <w:r w:rsidR="00642C7B">
        <w:rPr>
          <w:rFonts w:cs="Arial"/>
          <w:szCs w:val="20"/>
        </w:rPr>
        <w:t xml:space="preserve"> r</w:t>
      </w:r>
      <w:r w:rsidRPr="00A83209">
        <w:rPr>
          <w:rFonts w:cs="Arial"/>
          <w:szCs w:val="20"/>
        </w:rPr>
        <w:t>endezett és kártétel</w:t>
      </w:r>
      <w:r>
        <w:rPr>
          <w:rFonts w:cs="Arial"/>
          <w:szCs w:val="20"/>
        </w:rPr>
        <w:t xml:space="preserve"> nélküli elvezetése érdekében,</w:t>
      </w:r>
    </w:p>
    <w:p w14:paraId="3C90C471" w14:textId="77777777" w:rsidR="00A83209" w:rsidRDefault="00A83209" w:rsidP="00175F6A">
      <w:pPr>
        <w:pStyle w:val="normal-header"/>
        <w:numPr>
          <w:ilvl w:val="0"/>
          <w:numId w:val="5"/>
        </w:numPr>
        <w:spacing w:line="240" w:lineRule="auto"/>
        <w:ind w:left="714" w:hanging="357"/>
        <w:rPr>
          <w:rFonts w:cs="Arial"/>
          <w:szCs w:val="20"/>
        </w:rPr>
      </w:pPr>
      <w:r w:rsidRPr="00A83209">
        <w:rPr>
          <w:rFonts w:cs="Arial"/>
          <w:szCs w:val="20"/>
        </w:rPr>
        <w:t>a település belterületének védelme a csapadékvíz által okozott vízkárok okozta környezeti káresemények kockázatának csökkentése és megelőzése, a település kör</w:t>
      </w:r>
      <w:r>
        <w:rPr>
          <w:rFonts w:cs="Arial"/>
          <w:szCs w:val="20"/>
        </w:rPr>
        <w:t>nyezetbiztonságának növelése,</w:t>
      </w:r>
    </w:p>
    <w:p w14:paraId="08768661" w14:textId="77777777" w:rsidR="00163DF9" w:rsidRDefault="00A83209" w:rsidP="00175F6A">
      <w:pPr>
        <w:pStyle w:val="normal-header"/>
        <w:numPr>
          <w:ilvl w:val="0"/>
          <w:numId w:val="5"/>
        </w:numPr>
        <w:spacing w:line="240" w:lineRule="auto"/>
        <w:ind w:left="714" w:hanging="357"/>
        <w:rPr>
          <w:rFonts w:cs="Arial"/>
          <w:szCs w:val="20"/>
        </w:rPr>
      </w:pPr>
      <w:r>
        <w:rPr>
          <w:rFonts w:cs="Arial"/>
          <w:szCs w:val="20"/>
        </w:rPr>
        <w:t>r</w:t>
      </w:r>
      <w:r w:rsidRPr="00A83209">
        <w:rPr>
          <w:rFonts w:cs="Arial"/>
          <w:szCs w:val="20"/>
        </w:rPr>
        <w:t>endezett településkép kialakítása, a település infrastrukturális állapotának javítása</w:t>
      </w:r>
      <w:r>
        <w:rPr>
          <w:rFonts w:cs="Arial"/>
          <w:szCs w:val="20"/>
        </w:rPr>
        <w:t>.</w:t>
      </w:r>
    </w:p>
    <w:p w14:paraId="62D77452" w14:textId="07ED20A4" w:rsidR="00642C7B" w:rsidRDefault="00642C7B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</w:p>
    <w:p w14:paraId="2F09EE2C" w14:textId="693B7334" w:rsidR="0043756E" w:rsidRDefault="0043756E" w:rsidP="00175F6A">
      <w:pPr>
        <w:pStyle w:val="normal-header"/>
        <w:spacing w:line="240" w:lineRule="auto"/>
        <w:ind w:firstLine="0"/>
        <w:rPr>
          <w:rFonts w:cs="Arial"/>
          <w:szCs w:val="20"/>
        </w:rPr>
      </w:pPr>
      <w:r>
        <w:rPr>
          <w:rFonts w:cs="Arial"/>
          <w:szCs w:val="20"/>
        </w:rPr>
        <w:t>A kivitekezési munkákra vonatkozóan 2021</w:t>
      </w:r>
      <w:r w:rsidR="00FC2313">
        <w:rPr>
          <w:rFonts w:cs="Arial"/>
          <w:szCs w:val="20"/>
        </w:rPr>
        <w:t>. augusztusában</w:t>
      </w:r>
      <w:r w:rsidR="00175F6A">
        <w:rPr>
          <w:rFonts w:cs="Arial"/>
          <w:szCs w:val="20"/>
        </w:rPr>
        <w:t xml:space="preserve"> eredményes közbeszerzési eljárás került lefolytatás</w:t>
      </w:r>
      <w:r w:rsidR="00633F45">
        <w:rPr>
          <w:rFonts w:cs="Arial"/>
          <w:szCs w:val="20"/>
        </w:rPr>
        <w:t>r</w:t>
      </w:r>
      <w:r w:rsidR="00175F6A">
        <w:rPr>
          <w:rFonts w:cs="Arial"/>
          <w:szCs w:val="20"/>
        </w:rPr>
        <w:t>a, a vállalkozási szerződés 2021.12.05-én aláírásra került.</w:t>
      </w:r>
    </w:p>
    <w:p w14:paraId="18CF9F5C" w14:textId="77777777" w:rsidR="00175F6A" w:rsidRDefault="00175F6A" w:rsidP="00163DF9">
      <w:pPr>
        <w:pStyle w:val="normal-header"/>
        <w:ind w:firstLine="0"/>
        <w:rPr>
          <w:rFonts w:cs="Arial"/>
          <w:szCs w:val="20"/>
        </w:rPr>
      </w:pPr>
    </w:p>
    <w:p w14:paraId="460DE325" w14:textId="70214E95" w:rsidR="00937166" w:rsidRDefault="00937166" w:rsidP="00163DF9">
      <w:pPr>
        <w:pStyle w:val="normal-header"/>
        <w:ind w:firstLine="0"/>
        <w:rPr>
          <w:rFonts w:cs="Arial"/>
          <w:szCs w:val="20"/>
        </w:rPr>
      </w:pPr>
      <w:r w:rsidRPr="008D626D">
        <w:rPr>
          <w:rFonts w:cs="Arial"/>
          <w:szCs w:val="20"/>
        </w:rPr>
        <w:t>A projekt finanszírozása az Európai Unió t</w:t>
      </w:r>
      <w:r>
        <w:rPr>
          <w:rFonts w:cs="Arial"/>
          <w:szCs w:val="20"/>
        </w:rPr>
        <w:t xml:space="preserve">ámogatásával, </w:t>
      </w:r>
      <w:r w:rsidR="00215A94">
        <w:rPr>
          <w:rFonts w:cs="Arial"/>
          <w:szCs w:val="20"/>
        </w:rPr>
        <w:t>az Európai Regionális Fejlesztési</w:t>
      </w:r>
      <w:r w:rsidRPr="008D626D">
        <w:rPr>
          <w:rFonts w:cs="Arial"/>
          <w:szCs w:val="20"/>
        </w:rPr>
        <w:t xml:space="preserve"> Alap Társfinanszírozásával</w:t>
      </w:r>
      <w:r>
        <w:rPr>
          <w:rFonts w:cs="Arial"/>
          <w:szCs w:val="20"/>
        </w:rPr>
        <w:t xml:space="preserve">, a </w:t>
      </w:r>
      <w:r w:rsidR="00FC09DE" w:rsidRPr="00FC09DE">
        <w:rPr>
          <w:rFonts w:cs="Arial"/>
          <w:szCs w:val="20"/>
        </w:rPr>
        <w:t>Terület és Településfejlesztési</w:t>
      </w:r>
      <w:r w:rsidR="00215A94" w:rsidRPr="00215A94">
        <w:rPr>
          <w:rFonts w:cs="Arial"/>
          <w:szCs w:val="20"/>
        </w:rPr>
        <w:t xml:space="preserve"> Operatív Program</w:t>
      </w:r>
      <w:r>
        <w:rPr>
          <w:rFonts w:cs="Arial"/>
          <w:szCs w:val="20"/>
        </w:rPr>
        <w:t xml:space="preserve"> keretén belül</w:t>
      </w:r>
      <w:r w:rsidRPr="008D626D">
        <w:rPr>
          <w:rFonts w:cs="Arial"/>
          <w:szCs w:val="20"/>
        </w:rPr>
        <w:t xml:space="preserve"> valósul meg.</w:t>
      </w:r>
    </w:p>
    <w:p w14:paraId="79C45293" w14:textId="5DFA2B76" w:rsidR="00175F6A" w:rsidRDefault="00175F6A" w:rsidP="00163DF9">
      <w:pPr>
        <w:pStyle w:val="normal-header"/>
        <w:ind w:firstLine="0"/>
        <w:rPr>
          <w:rFonts w:cs="Arial"/>
          <w:szCs w:val="20"/>
        </w:rPr>
      </w:pPr>
    </w:p>
    <w:p w14:paraId="61623CC2" w14:textId="77777777" w:rsidR="00175F6A" w:rsidRPr="008D626D" w:rsidRDefault="00175F6A" w:rsidP="00163DF9">
      <w:pPr>
        <w:pStyle w:val="normal-header"/>
        <w:ind w:firstLine="0"/>
        <w:rPr>
          <w:rFonts w:cs="Arial"/>
          <w:szCs w:val="20"/>
        </w:rPr>
      </w:pPr>
    </w:p>
    <w:p w14:paraId="1DCFED37" w14:textId="6EE9F3D4" w:rsidR="00922FBD" w:rsidRDefault="00175F6A" w:rsidP="00FE6633">
      <w:pPr>
        <w:pStyle w:val="normal-header"/>
        <w:ind w:firstLine="0"/>
        <w:jc w:val="center"/>
        <w:rPr>
          <w:b/>
          <w:bCs/>
        </w:rPr>
      </w:pPr>
      <w:r w:rsidRPr="00FE6633">
        <w:rPr>
          <w:b/>
          <w:bCs/>
        </w:rPr>
        <w:lastRenderedPageBreak/>
        <w:t>Fotók</w:t>
      </w:r>
    </w:p>
    <w:p w14:paraId="203BF55E" w14:textId="77777777" w:rsidR="00FE6633" w:rsidRP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4DE913EE" w14:textId="28415E9E" w:rsidR="00FE6633" w:rsidRPr="00FE6633" w:rsidRDefault="00175F6A" w:rsidP="00FE6633">
      <w:pPr>
        <w:pStyle w:val="normal-header"/>
        <w:ind w:firstLine="0"/>
        <w:jc w:val="center"/>
        <w:rPr>
          <w:b/>
          <w:bCs/>
        </w:rPr>
      </w:pPr>
      <w:r w:rsidRPr="00FE6633">
        <w:rPr>
          <w:b/>
          <w:bCs/>
        </w:rPr>
        <w:t>Beruházás előtti állapot</w:t>
      </w:r>
    </w:p>
    <w:p w14:paraId="7FBC47AA" w14:textId="3F15BBF6" w:rsidR="00175F6A" w:rsidRDefault="00FE6633" w:rsidP="00FE6633">
      <w:pPr>
        <w:pStyle w:val="normal-header"/>
        <w:ind w:right="-852" w:hanging="993"/>
        <w:jc w:val="center"/>
      </w:pPr>
      <w:r>
        <w:rPr>
          <w:noProof/>
        </w:rPr>
        <w:drawing>
          <wp:inline distT="0" distB="0" distL="0" distR="0" wp14:anchorId="1F685D20" wp14:editId="198709CE">
            <wp:extent cx="4415155" cy="3301975"/>
            <wp:effectExtent l="4445" t="0" r="889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6593" cy="330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9E1F4C" wp14:editId="2FDFFDBB">
            <wp:extent cx="4428047" cy="3311617"/>
            <wp:effectExtent l="5715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5976" cy="331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89BB7" w14:textId="16436BCE" w:rsidR="00FE6633" w:rsidRDefault="00FE6633" w:rsidP="00FE6633">
      <w:pPr>
        <w:pStyle w:val="normal-header"/>
        <w:ind w:right="-852" w:hanging="993"/>
        <w:jc w:val="center"/>
      </w:pPr>
    </w:p>
    <w:p w14:paraId="338B8DDC" w14:textId="4E73EA4C" w:rsidR="00FE6633" w:rsidRDefault="00FE6633" w:rsidP="00FE6633">
      <w:pPr>
        <w:pStyle w:val="normal-header"/>
        <w:ind w:right="-852" w:hanging="993"/>
        <w:jc w:val="center"/>
      </w:pPr>
      <w:r>
        <w:rPr>
          <w:noProof/>
        </w:rPr>
        <w:lastRenderedPageBreak/>
        <w:drawing>
          <wp:inline distT="0" distB="0" distL="0" distR="0" wp14:anchorId="2A35426E" wp14:editId="501ADC31">
            <wp:extent cx="4028361" cy="3021479"/>
            <wp:effectExtent l="7938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5042" cy="303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684DC" wp14:editId="52C2FC37">
            <wp:extent cx="4035418" cy="3026772"/>
            <wp:effectExtent l="889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1097" cy="303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333C" w14:textId="77777777" w:rsidR="00FE6633" w:rsidRDefault="00FE6633" w:rsidP="00FE6633">
      <w:pPr>
        <w:pStyle w:val="normal-header"/>
        <w:ind w:right="-852" w:hanging="993"/>
        <w:jc w:val="center"/>
      </w:pPr>
    </w:p>
    <w:p w14:paraId="7E587B1D" w14:textId="7493237A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5BEC45F" wp14:editId="6981B82A">
            <wp:extent cx="6120130" cy="3448050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783D7" w14:textId="77777777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75EDA79A" w14:textId="77777777" w:rsidR="00FE6633" w:rsidRDefault="00FE6633" w:rsidP="00FE6633">
      <w:pPr>
        <w:pStyle w:val="normal-header"/>
        <w:ind w:right="-852" w:firstLine="0"/>
        <w:rPr>
          <w:b/>
          <w:bCs/>
        </w:rPr>
      </w:pPr>
    </w:p>
    <w:p w14:paraId="78731641" w14:textId="77777777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43FD8AC8" w14:textId="77777777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25AD44CC" w14:textId="745DA73D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  <w:r w:rsidRPr="00FE6633">
        <w:rPr>
          <w:b/>
          <w:bCs/>
        </w:rPr>
        <w:t>Munka közben</w:t>
      </w:r>
    </w:p>
    <w:p w14:paraId="47E5CD90" w14:textId="72686965" w:rsidR="00FE6633" w:rsidRP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415B4AB1" w14:textId="6E8B6D37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F05B9CB" wp14:editId="2C90CEEA">
            <wp:extent cx="6120130" cy="344805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BF6D" w14:textId="1573E62A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9327BD5" wp14:editId="7243FA2A">
            <wp:extent cx="6120130" cy="344805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74CFB" w14:textId="34E0FFCA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36C1BCD4" w14:textId="7FD94A3A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3DC10B1" wp14:editId="4E018868">
            <wp:extent cx="6120130" cy="344805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DC13B" w14:textId="77777777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60B837D9" w14:textId="2A04D059" w:rsid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A031C87" wp14:editId="62493F6C">
            <wp:extent cx="5348415" cy="3013270"/>
            <wp:effectExtent l="5397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9942" cy="301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B9A2F4" wp14:editId="760E24BE">
            <wp:extent cx="5390198" cy="3036810"/>
            <wp:effectExtent l="0" t="4445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3065" cy="30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E0C12" w14:textId="77777777" w:rsidR="00FE6633" w:rsidRPr="00FE6633" w:rsidRDefault="00FE6633" w:rsidP="00FE6633">
      <w:pPr>
        <w:pStyle w:val="normal-header"/>
        <w:ind w:right="-852" w:hanging="993"/>
        <w:jc w:val="center"/>
        <w:rPr>
          <w:b/>
          <w:bCs/>
        </w:rPr>
      </w:pPr>
    </w:p>
    <w:p w14:paraId="478EDD3F" w14:textId="3F548A2F" w:rsidR="00175F6A" w:rsidRDefault="00FE6633" w:rsidP="00FE6633">
      <w:pPr>
        <w:pStyle w:val="normal-header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350F6CD" wp14:editId="3FAC1494">
            <wp:extent cx="6120130" cy="3448050"/>
            <wp:effectExtent l="254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D85F7" w14:textId="15D91758" w:rsidR="00FE6633" w:rsidRDefault="00FE6633" w:rsidP="00A422D2">
      <w:pPr>
        <w:pStyle w:val="normal-header"/>
        <w:ind w:firstLine="0"/>
      </w:pPr>
    </w:p>
    <w:p w14:paraId="7B5FFF43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5BA18A9F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17710F5D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7CF28A49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22CD9DE2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28A4E92A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43E9ED78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612E7A08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2A61D103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54C63860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62089982" w14:textId="77777777" w:rsidR="00FE6633" w:rsidRDefault="00FE6633" w:rsidP="00FE6633">
      <w:pPr>
        <w:pStyle w:val="normal-header"/>
        <w:ind w:firstLine="0"/>
        <w:rPr>
          <w:b/>
          <w:bCs/>
        </w:rPr>
      </w:pPr>
    </w:p>
    <w:p w14:paraId="3D68E598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45618EF7" w14:textId="77777777" w:rsid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446150CD" w14:textId="7C3CD919" w:rsidR="00FE6633" w:rsidRDefault="00FE6633" w:rsidP="00FE6633">
      <w:pPr>
        <w:pStyle w:val="normal-header"/>
        <w:ind w:firstLine="0"/>
        <w:jc w:val="center"/>
        <w:rPr>
          <w:b/>
          <w:bCs/>
        </w:rPr>
      </w:pPr>
      <w:r w:rsidRPr="00FE6633">
        <w:rPr>
          <w:b/>
          <w:bCs/>
        </w:rPr>
        <w:t>Megvalósult állapot</w:t>
      </w:r>
    </w:p>
    <w:p w14:paraId="120BBA1E" w14:textId="29460544" w:rsidR="00FE6633" w:rsidRDefault="00FE6633" w:rsidP="00FE6633">
      <w:pPr>
        <w:pStyle w:val="normal-header"/>
        <w:ind w:firstLine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DBDB2B6" wp14:editId="25082FF2">
            <wp:extent cx="6120130" cy="344805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4D385" w14:textId="77777777" w:rsidR="00FE6633" w:rsidRPr="00FE6633" w:rsidRDefault="00FE6633" w:rsidP="00FE6633">
      <w:pPr>
        <w:pStyle w:val="normal-header"/>
        <w:ind w:firstLine="0"/>
        <w:jc w:val="center"/>
        <w:rPr>
          <w:b/>
          <w:bCs/>
        </w:rPr>
      </w:pPr>
    </w:p>
    <w:p w14:paraId="344F3CAE" w14:textId="095FF04B" w:rsidR="00FE6633" w:rsidRDefault="00FE6633" w:rsidP="00A422D2">
      <w:pPr>
        <w:pStyle w:val="normal-header"/>
        <w:ind w:firstLine="0"/>
      </w:pPr>
      <w:r>
        <w:rPr>
          <w:noProof/>
        </w:rPr>
        <w:drawing>
          <wp:inline distT="0" distB="0" distL="0" distR="0" wp14:anchorId="185DA1E8" wp14:editId="69E73EF7">
            <wp:extent cx="6120130" cy="344805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22BF6" w14:textId="0DB3D5BC" w:rsidR="00FE6633" w:rsidRPr="00922FBD" w:rsidRDefault="00FE6633" w:rsidP="00A422D2">
      <w:pPr>
        <w:pStyle w:val="normal-header"/>
        <w:ind w:firstLine="0"/>
      </w:pPr>
      <w:r>
        <w:rPr>
          <w:noProof/>
        </w:rPr>
        <w:lastRenderedPageBreak/>
        <w:drawing>
          <wp:inline distT="0" distB="0" distL="0" distR="0" wp14:anchorId="3EF4217B" wp14:editId="08934737">
            <wp:extent cx="6120130" cy="3448050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633" w:rsidRPr="00922FBD" w:rsidSect="00FC09DE">
      <w:headerReference w:type="default" r:id="rId21"/>
      <w:footerReference w:type="default" r:id="rId22"/>
      <w:pgSz w:w="11906" w:h="16838" w:code="9"/>
      <w:pgMar w:top="962" w:right="1134" w:bottom="1418" w:left="1134" w:header="567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DD60" w14:textId="77777777" w:rsidR="004747B6" w:rsidRDefault="004747B6" w:rsidP="00AB4900">
      <w:pPr>
        <w:spacing w:after="0" w:line="240" w:lineRule="auto"/>
      </w:pPr>
      <w:r>
        <w:separator/>
      </w:r>
    </w:p>
  </w:endnote>
  <w:endnote w:type="continuationSeparator" w:id="0">
    <w:p w14:paraId="0004E99A" w14:textId="77777777" w:rsidR="004747B6" w:rsidRDefault="004747B6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572C" w14:textId="77777777" w:rsidR="005E2EDE" w:rsidRDefault="005E2EDE">
    <w:pPr>
      <w:pStyle w:val="llb"/>
    </w:pPr>
  </w:p>
  <w:p w14:paraId="76AD2F70" w14:textId="77777777" w:rsidR="005E2EDE" w:rsidRDefault="005E2ED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DBCEC" w14:textId="77777777" w:rsidR="004747B6" w:rsidRDefault="004747B6" w:rsidP="00AB4900">
      <w:pPr>
        <w:spacing w:after="0" w:line="240" w:lineRule="auto"/>
      </w:pPr>
      <w:r>
        <w:separator/>
      </w:r>
    </w:p>
  </w:footnote>
  <w:footnote w:type="continuationSeparator" w:id="0">
    <w:p w14:paraId="3C758B08" w14:textId="77777777" w:rsidR="004747B6" w:rsidRDefault="004747B6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E705" w14:textId="77777777"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317E5B3D" wp14:editId="577EF27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9E638A" w14:textId="77777777" w:rsidR="006734FC" w:rsidRDefault="006734FC" w:rsidP="00B50ED9">
    <w:pPr>
      <w:pStyle w:val="lfej"/>
      <w:ind w:left="1701"/>
    </w:pPr>
  </w:p>
  <w:p w14:paraId="1A5D6BDE" w14:textId="77777777" w:rsidR="006734FC" w:rsidRDefault="006734FC" w:rsidP="00B50ED9">
    <w:pPr>
      <w:pStyle w:val="lfej"/>
      <w:ind w:left="1701"/>
    </w:pPr>
  </w:p>
  <w:p w14:paraId="0CFFE91C" w14:textId="77777777" w:rsidR="006734FC" w:rsidRDefault="006734FC" w:rsidP="00B50ED9">
    <w:pPr>
      <w:pStyle w:val="lfej"/>
      <w:ind w:left="1701"/>
    </w:pPr>
  </w:p>
  <w:p w14:paraId="509E9942" w14:textId="77777777" w:rsidR="006734FC" w:rsidRDefault="006734FC" w:rsidP="00B50ED9">
    <w:pPr>
      <w:pStyle w:val="lfej"/>
      <w:ind w:left="1701"/>
    </w:pPr>
  </w:p>
  <w:p w14:paraId="6F6A5AC1" w14:textId="77777777" w:rsidR="006734FC" w:rsidRDefault="006734FC" w:rsidP="00B50ED9">
    <w:pPr>
      <w:pStyle w:val="lfej"/>
      <w:ind w:left="1701"/>
    </w:pPr>
  </w:p>
  <w:p w14:paraId="5E289FE3" w14:textId="77777777" w:rsidR="00AB4900" w:rsidRPr="00AB4900" w:rsidRDefault="00AB4900" w:rsidP="00B50ED9">
    <w:pPr>
      <w:pStyle w:val="lfej"/>
      <w:ind w:lef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17D10"/>
    <w:multiLevelType w:val="hybridMultilevel"/>
    <w:tmpl w:val="3DD0A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93BEB"/>
    <w:multiLevelType w:val="hybridMultilevel"/>
    <w:tmpl w:val="E4F2A7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2AF7"/>
    <w:multiLevelType w:val="hybridMultilevel"/>
    <w:tmpl w:val="05E68E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65D67"/>
    <w:multiLevelType w:val="hybridMultilevel"/>
    <w:tmpl w:val="255A6C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83BB4"/>
    <w:multiLevelType w:val="hybridMultilevel"/>
    <w:tmpl w:val="541085A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00"/>
    <w:rsid w:val="000018FF"/>
    <w:rsid w:val="00021DCA"/>
    <w:rsid w:val="00034574"/>
    <w:rsid w:val="00045F17"/>
    <w:rsid w:val="00081A6B"/>
    <w:rsid w:val="000B2CD5"/>
    <w:rsid w:val="000F4E96"/>
    <w:rsid w:val="00111913"/>
    <w:rsid w:val="00146ACE"/>
    <w:rsid w:val="00163DF9"/>
    <w:rsid w:val="00175F6A"/>
    <w:rsid w:val="001E6A2A"/>
    <w:rsid w:val="00203998"/>
    <w:rsid w:val="00215A94"/>
    <w:rsid w:val="00232166"/>
    <w:rsid w:val="002441AB"/>
    <w:rsid w:val="00244F73"/>
    <w:rsid w:val="002A6DE9"/>
    <w:rsid w:val="002D426F"/>
    <w:rsid w:val="002F678C"/>
    <w:rsid w:val="00316890"/>
    <w:rsid w:val="00317F14"/>
    <w:rsid w:val="00344C67"/>
    <w:rsid w:val="00353E8C"/>
    <w:rsid w:val="00392B1A"/>
    <w:rsid w:val="003D5F77"/>
    <w:rsid w:val="004370CA"/>
    <w:rsid w:val="0043756E"/>
    <w:rsid w:val="004747B6"/>
    <w:rsid w:val="004C625A"/>
    <w:rsid w:val="00522599"/>
    <w:rsid w:val="005901CF"/>
    <w:rsid w:val="005D030D"/>
    <w:rsid w:val="005E2EDE"/>
    <w:rsid w:val="00633F45"/>
    <w:rsid w:val="00642C7B"/>
    <w:rsid w:val="00650408"/>
    <w:rsid w:val="006610E7"/>
    <w:rsid w:val="006734FC"/>
    <w:rsid w:val="006A1E4D"/>
    <w:rsid w:val="006C0217"/>
    <w:rsid w:val="006D0ADF"/>
    <w:rsid w:val="006D1FCF"/>
    <w:rsid w:val="0076509A"/>
    <w:rsid w:val="0078269C"/>
    <w:rsid w:val="007A6928"/>
    <w:rsid w:val="00816521"/>
    <w:rsid w:val="008521E0"/>
    <w:rsid w:val="008639A6"/>
    <w:rsid w:val="008B5441"/>
    <w:rsid w:val="008E4310"/>
    <w:rsid w:val="009039F9"/>
    <w:rsid w:val="00922FBD"/>
    <w:rsid w:val="00937166"/>
    <w:rsid w:val="009A6869"/>
    <w:rsid w:val="009B38F5"/>
    <w:rsid w:val="009C486D"/>
    <w:rsid w:val="009D2C62"/>
    <w:rsid w:val="00A06EA7"/>
    <w:rsid w:val="00A422D2"/>
    <w:rsid w:val="00A46013"/>
    <w:rsid w:val="00A54B1C"/>
    <w:rsid w:val="00A63A25"/>
    <w:rsid w:val="00A83209"/>
    <w:rsid w:val="00AB4900"/>
    <w:rsid w:val="00AC5B21"/>
    <w:rsid w:val="00AE2160"/>
    <w:rsid w:val="00B0095D"/>
    <w:rsid w:val="00B50ED9"/>
    <w:rsid w:val="00BC63BE"/>
    <w:rsid w:val="00C26C01"/>
    <w:rsid w:val="00C573C0"/>
    <w:rsid w:val="00C87FFB"/>
    <w:rsid w:val="00C9125A"/>
    <w:rsid w:val="00C9496E"/>
    <w:rsid w:val="00CB133A"/>
    <w:rsid w:val="00CC0E55"/>
    <w:rsid w:val="00CC6AF7"/>
    <w:rsid w:val="00CF6EFA"/>
    <w:rsid w:val="00D01927"/>
    <w:rsid w:val="00D15E97"/>
    <w:rsid w:val="00D42BAB"/>
    <w:rsid w:val="00D50544"/>
    <w:rsid w:val="00D609B1"/>
    <w:rsid w:val="00DC0ECD"/>
    <w:rsid w:val="00DC5E5A"/>
    <w:rsid w:val="00E824DA"/>
    <w:rsid w:val="00EA2F16"/>
    <w:rsid w:val="00EF53E1"/>
    <w:rsid w:val="00F22288"/>
    <w:rsid w:val="00F62661"/>
    <w:rsid w:val="00F7138D"/>
    <w:rsid w:val="00FC09DE"/>
    <w:rsid w:val="00FC2313"/>
    <w:rsid w:val="00FD397A"/>
    <w:rsid w:val="00FE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D05495"/>
  <w15:docId w15:val="{28C10AFD-622A-49E6-9598-9EEBB2E1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404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Nóri01</cp:lastModifiedBy>
  <cp:revision>7</cp:revision>
  <cp:lastPrinted>2017-02-22T17:10:00Z</cp:lastPrinted>
  <dcterms:created xsi:type="dcterms:W3CDTF">2022-09-01T14:20:00Z</dcterms:created>
  <dcterms:modified xsi:type="dcterms:W3CDTF">2022-09-01T14:34:00Z</dcterms:modified>
</cp:coreProperties>
</file>